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A25D94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A25D94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A25D94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A25D94" w:rsidRDefault="00A25D94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A25D94">
        <w:rPr>
          <w:rFonts w:ascii="Arial" w:hAnsi="Arial" w:cs="Arial"/>
          <w:b/>
          <w:sz w:val="22"/>
          <w:szCs w:val="22"/>
        </w:rPr>
        <w:t>742110 – NCAA HAMMER AND DISCUS CAGE, SINGLE RING</w:t>
      </w:r>
      <w:r w:rsidR="004F1B26" w:rsidRPr="00A25D94">
        <w:rPr>
          <w:rFonts w:ascii="Arial" w:hAnsi="Arial" w:cs="Arial"/>
          <w:b/>
          <w:sz w:val="22"/>
          <w:szCs w:val="22"/>
        </w:rPr>
        <w:tab/>
      </w:r>
    </w:p>
    <w:p w:rsidR="002A3663" w:rsidRPr="00A25D94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A25D94" w:rsidRDefault="0049777A" w:rsidP="005A69A4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5A69A4" w:rsidRPr="00A25D94">
        <w:rPr>
          <w:rFonts w:ascii="Arial" w:hAnsi="Arial" w:cs="Arial"/>
          <w:b/>
          <w:bCs/>
          <w:sz w:val="22"/>
          <w:szCs w:val="22"/>
        </w:rPr>
        <w:t>11 68 33.43</w:t>
      </w:r>
    </w:p>
    <w:p w:rsidR="005A69A4" w:rsidRPr="00A25D94" w:rsidRDefault="005A69A4" w:rsidP="005A69A4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4F1B26" w:rsidRPr="00A25D94" w:rsidRDefault="00A25D94">
      <w:pPr>
        <w:rPr>
          <w:rFonts w:ascii="Arial" w:hAnsi="Arial" w:cs="Arial"/>
          <w:b/>
          <w:sz w:val="22"/>
          <w:szCs w:val="22"/>
        </w:rPr>
      </w:pPr>
      <w:r w:rsidRPr="00A25D94">
        <w:rPr>
          <w:rFonts w:ascii="Arial" w:hAnsi="Arial" w:cs="Arial"/>
          <w:b/>
          <w:sz w:val="22"/>
          <w:szCs w:val="22"/>
        </w:rPr>
        <w:t>NCAA HAMMER AND DISCUS CAGE</w:t>
      </w:r>
    </w:p>
    <w:p w:rsidR="00A25D94" w:rsidRPr="00A25D94" w:rsidRDefault="00A25D94">
      <w:pPr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PART 1</w:t>
      </w:r>
      <w:r w:rsidRPr="00A25D94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8C325C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1</w:t>
      </w:r>
      <w:r w:rsidRPr="00A25D94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A.</w:t>
      </w:r>
      <w:r w:rsidRPr="00A25D94">
        <w:rPr>
          <w:rFonts w:ascii="Arial" w:hAnsi="Arial" w:cs="Arial"/>
          <w:sz w:val="22"/>
          <w:szCs w:val="22"/>
        </w:rPr>
        <w:tab/>
      </w:r>
      <w:r w:rsidR="00A25D94" w:rsidRPr="00A25D94">
        <w:rPr>
          <w:rFonts w:ascii="Arial" w:hAnsi="Arial" w:cs="Arial"/>
          <w:sz w:val="22"/>
          <w:szCs w:val="22"/>
        </w:rPr>
        <w:t>HAMMER AND DISCUS CAGE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 w:rsidP="00C51AE4">
      <w:pPr>
        <w:tabs>
          <w:tab w:val="left" w:pos="180"/>
          <w:tab w:val="left" w:pos="720"/>
          <w:tab w:val="left" w:pos="1260"/>
          <w:tab w:val="left" w:pos="1800"/>
          <w:tab w:val="left" w:pos="234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8C325C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2</w:t>
      </w:r>
      <w:r w:rsidRPr="00A25D94">
        <w:rPr>
          <w:rFonts w:ascii="Arial" w:hAnsi="Arial" w:cs="Arial"/>
          <w:b/>
          <w:bCs/>
          <w:sz w:val="22"/>
          <w:szCs w:val="22"/>
        </w:rPr>
        <w:tab/>
        <w:t>RELATED SECTIONS</w:t>
      </w:r>
      <w:r w:rsidR="00C51AE4" w:rsidRPr="00A25D94">
        <w:rPr>
          <w:rFonts w:ascii="Arial" w:hAnsi="Arial" w:cs="Arial"/>
          <w:b/>
          <w:bCs/>
          <w:sz w:val="22"/>
          <w:szCs w:val="22"/>
        </w:rPr>
        <w:tab/>
      </w:r>
      <w:r w:rsidR="00C51AE4" w:rsidRPr="00A25D94">
        <w:rPr>
          <w:rFonts w:ascii="Arial" w:hAnsi="Arial" w:cs="Arial"/>
          <w:b/>
          <w:bCs/>
          <w:sz w:val="22"/>
          <w:szCs w:val="22"/>
        </w:rPr>
        <w:tab/>
      </w:r>
      <w:r w:rsidR="00C51AE4" w:rsidRPr="00A25D94">
        <w:rPr>
          <w:rFonts w:ascii="Arial" w:hAnsi="Arial" w:cs="Arial"/>
          <w:b/>
          <w:bCs/>
          <w:sz w:val="22"/>
          <w:szCs w:val="22"/>
        </w:rPr>
        <w:tab/>
      </w:r>
      <w:r w:rsidR="00C51AE4" w:rsidRPr="00A25D94">
        <w:rPr>
          <w:rFonts w:ascii="Arial" w:hAnsi="Arial" w:cs="Arial"/>
          <w:b/>
          <w:bCs/>
          <w:sz w:val="22"/>
          <w:szCs w:val="22"/>
        </w:rPr>
        <w:tab/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A.</w:t>
      </w:r>
      <w:r w:rsidRPr="00A25D9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A25D94">
        <w:rPr>
          <w:rFonts w:ascii="Arial" w:hAnsi="Arial" w:cs="Arial"/>
          <w:sz w:val="22"/>
          <w:szCs w:val="22"/>
        </w:rPr>
        <w:t>31 23 00</w:t>
      </w:r>
      <w:r w:rsidRPr="00A25D94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A25D94">
        <w:rPr>
          <w:rFonts w:ascii="Arial" w:hAnsi="Arial" w:cs="Arial"/>
          <w:sz w:val="22"/>
          <w:szCs w:val="22"/>
        </w:rPr>
        <w:t>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B.</w:t>
      </w:r>
      <w:r w:rsidRPr="00A25D9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A25D94">
        <w:rPr>
          <w:rFonts w:ascii="Arial" w:hAnsi="Arial" w:cs="Arial"/>
          <w:sz w:val="22"/>
          <w:szCs w:val="22"/>
        </w:rPr>
        <w:t>03 30 00</w:t>
      </w:r>
      <w:r w:rsidRPr="00A25D94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A25D94">
        <w:rPr>
          <w:rFonts w:ascii="Arial" w:hAnsi="Arial" w:cs="Arial"/>
          <w:sz w:val="22"/>
          <w:szCs w:val="22"/>
        </w:rPr>
        <w:t>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C.</w:t>
      </w:r>
      <w:r w:rsidRPr="00A25D9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A25D94">
        <w:rPr>
          <w:rFonts w:ascii="Arial" w:hAnsi="Arial" w:cs="Arial"/>
          <w:sz w:val="22"/>
          <w:szCs w:val="22"/>
        </w:rPr>
        <w:t>32 18 23</w:t>
      </w:r>
      <w:r w:rsidRPr="00A25D94">
        <w:rPr>
          <w:rFonts w:ascii="Arial" w:hAnsi="Arial" w:cs="Arial"/>
          <w:sz w:val="22"/>
          <w:szCs w:val="22"/>
        </w:rPr>
        <w:t xml:space="preserve"> Athletic Surfacing</w:t>
      </w:r>
      <w:r w:rsidR="002A3663" w:rsidRPr="00A25D94">
        <w:rPr>
          <w:rFonts w:ascii="Arial" w:hAnsi="Arial" w:cs="Arial"/>
          <w:sz w:val="22"/>
          <w:szCs w:val="22"/>
        </w:rPr>
        <w:t>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 xml:space="preserve">D. </w:t>
      </w:r>
      <w:r w:rsidRPr="00A25D94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A25D94">
        <w:rPr>
          <w:rFonts w:ascii="Arial" w:hAnsi="Arial" w:cs="Arial"/>
          <w:sz w:val="22"/>
          <w:szCs w:val="22"/>
        </w:rPr>
        <w:t>32 12 16</w:t>
      </w:r>
      <w:r w:rsidRPr="00A25D94">
        <w:rPr>
          <w:rFonts w:ascii="Arial" w:hAnsi="Arial" w:cs="Arial"/>
          <w:sz w:val="22"/>
          <w:szCs w:val="22"/>
        </w:rPr>
        <w:t xml:space="preserve"> Asphalt Paving</w:t>
      </w:r>
      <w:r w:rsidR="002A3663" w:rsidRPr="00A25D94">
        <w:rPr>
          <w:rFonts w:ascii="Arial" w:hAnsi="Arial" w:cs="Arial"/>
          <w:sz w:val="22"/>
          <w:szCs w:val="22"/>
        </w:rPr>
        <w:t>.</w:t>
      </w:r>
    </w:p>
    <w:p w:rsidR="00BF6F0F" w:rsidRPr="00A25D94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8C325C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3</w:t>
      </w:r>
      <w:r w:rsidRPr="00A25D94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A25D9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A25D9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A25D9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A25D94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A25D94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 xml:space="preserve">FIFA – </w:t>
      </w:r>
      <w:r w:rsidRPr="00A25D94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A25D94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A25D94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FIBA –</w:t>
      </w:r>
      <w:r w:rsidRPr="00A25D94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A25D9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25D9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A25D94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8C325C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4</w:t>
      </w:r>
      <w:r w:rsidRPr="00A25D94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A25D94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A25D94" w:rsidRDefault="00A25D94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Hammer and Discus Cage</w:t>
      </w:r>
      <w:r w:rsidR="004F1B26" w:rsidRPr="00A25D94">
        <w:rPr>
          <w:rFonts w:ascii="Arial" w:hAnsi="Arial" w:cs="Arial"/>
          <w:sz w:val="22"/>
          <w:szCs w:val="22"/>
        </w:rPr>
        <w:t xml:space="preserve">:  Locate positions of </w:t>
      </w:r>
      <w:r w:rsidRPr="00A25D94">
        <w:rPr>
          <w:rFonts w:ascii="Arial" w:hAnsi="Arial" w:cs="Arial"/>
          <w:sz w:val="22"/>
          <w:szCs w:val="22"/>
        </w:rPr>
        <w:t xml:space="preserve">cage </w:t>
      </w:r>
      <w:r w:rsidR="004F1B26" w:rsidRPr="00A25D94">
        <w:rPr>
          <w:rFonts w:ascii="Arial" w:hAnsi="Arial" w:cs="Arial"/>
          <w:sz w:val="22"/>
          <w:szCs w:val="22"/>
        </w:rPr>
        <w:t>on the site plan.</w:t>
      </w:r>
    </w:p>
    <w:p w:rsidR="001F3768" w:rsidRPr="00A25D9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25D94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A25D94">
        <w:rPr>
          <w:rFonts w:ascii="Arial" w:hAnsi="Arial" w:cs="Arial"/>
          <w:sz w:val="22"/>
          <w:szCs w:val="22"/>
        </w:rPr>
        <w:t xml:space="preserve"> </w:t>
      </w:r>
      <w:r w:rsidR="00A25D94" w:rsidRPr="00A25D94">
        <w:rPr>
          <w:rFonts w:ascii="Arial" w:hAnsi="Arial" w:cs="Arial"/>
          <w:sz w:val="22"/>
          <w:szCs w:val="22"/>
        </w:rPr>
        <w:t>cage</w:t>
      </w:r>
      <w:r w:rsidR="00A02B49" w:rsidRPr="00A25D94">
        <w:rPr>
          <w:rFonts w:ascii="Arial" w:hAnsi="Arial" w:cs="Arial"/>
          <w:sz w:val="22"/>
          <w:szCs w:val="22"/>
        </w:rPr>
        <w:t>.</w:t>
      </w:r>
    </w:p>
    <w:p w:rsidR="001F3768" w:rsidRPr="00A25D9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A25D94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016B1F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5</w:t>
      </w:r>
      <w:r w:rsidRPr="00A25D94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A25D94">
        <w:rPr>
          <w:rFonts w:ascii="Arial" w:hAnsi="Arial" w:cs="Arial"/>
          <w:sz w:val="22"/>
          <w:szCs w:val="22"/>
        </w:rPr>
        <w:t>01 33 00</w:t>
      </w:r>
      <w:r w:rsidRPr="00A25D94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A25D94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A25D94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A25D94">
        <w:rPr>
          <w:rFonts w:ascii="Arial" w:hAnsi="Arial" w:cs="Arial"/>
          <w:sz w:val="22"/>
          <w:szCs w:val="22"/>
        </w:rPr>
        <w:t>fabrication</w:t>
      </w:r>
      <w:proofErr w:type="gramEnd"/>
      <w:r w:rsidRPr="00A25D94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A25D94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A25D94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A25D94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016B1F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6</w:t>
      </w:r>
      <w:r w:rsidRPr="00A25D94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A.</w:t>
      </w:r>
      <w:r w:rsidRPr="00A25D94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A25D94" w:rsidRPr="00A25D94">
        <w:rPr>
          <w:rFonts w:ascii="Arial" w:hAnsi="Arial" w:cs="Arial"/>
          <w:sz w:val="22"/>
          <w:szCs w:val="22"/>
        </w:rPr>
        <w:t>hammer and discus cage</w:t>
      </w:r>
      <w:r w:rsidRPr="00A25D94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B.</w:t>
      </w:r>
      <w:r w:rsidRPr="00A25D94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A25D94">
        <w:rPr>
          <w:rFonts w:ascii="Arial" w:hAnsi="Arial" w:cs="Arial"/>
          <w:sz w:val="22"/>
          <w:szCs w:val="22"/>
        </w:rPr>
        <w:t xml:space="preserve">of </w:t>
      </w:r>
      <w:r w:rsidRPr="00A25D94">
        <w:rPr>
          <w:rFonts w:ascii="Arial" w:hAnsi="Arial" w:cs="Arial"/>
          <w:sz w:val="22"/>
          <w:szCs w:val="22"/>
        </w:rPr>
        <w:t xml:space="preserve">experience manufacturing </w:t>
      </w:r>
      <w:r w:rsidR="00A25D94" w:rsidRPr="00A25D94">
        <w:rPr>
          <w:rFonts w:ascii="Arial" w:hAnsi="Arial" w:cs="Arial"/>
          <w:sz w:val="22"/>
          <w:szCs w:val="22"/>
        </w:rPr>
        <w:t>cag</w:t>
      </w:r>
      <w:r w:rsidR="006175F0" w:rsidRPr="00A25D94">
        <w:rPr>
          <w:rFonts w:ascii="Arial" w:hAnsi="Arial" w:cs="Arial"/>
          <w:sz w:val="22"/>
          <w:szCs w:val="22"/>
        </w:rPr>
        <w:t>e</w:t>
      </w:r>
      <w:r w:rsidRPr="00A25D94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C.</w:t>
      </w:r>
      <w:r w:rsidRPr="00A25D94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D.</w:t>
      </w:r>
      <w:r w:rsidRPr="00A25D94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A25D94" w:rsidRPr="00A25D94">
        <w:rPr>
          <w:rFonts w:ascii="Arial" w:hAnsi="Arial" w:cs="Arial"/>
          <w:sz w:val="22"/>
          <w:szCs w:val="22"/>
        </w:rPr>
        <w:t xml:space="preserve">hammer and discus cage </w:t>
      </w:r>
      <w:r w:rsidRPr="00A25D94"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1.</w:t>
      </w:r>
      <w:r w:rsidRPr="00A25D94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2.</w:t>
      </w:r>
      <w:r w:rsidRPr="00A25D94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3.</w:t>
      </w:r>
      <w:r w:rsidRPr="00A25D94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A25D9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A25D94">
        <w:rPr>
          <w:rFonts w:ascii="Arial" w:hAnsi="Arial" w:cs="Arial"/>
          <w:sz w:val="22"/>
          <w:szCs w:val="22"/>
        </w:rPr>
        <w:t xml:space="preserve">4.     </w:t>
      </w:r>
      <w:r w:rsidRPr="00A25D94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A25D94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A25D94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A25D94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 xml:space="preserve">5.     </w:t>
      </w:r>
      <w:r w:rsidRPr="00A25D94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A25D94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A25D94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016B1F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7</w:t>
      </w:r>
      <w:r w:rsidRPr="00A25D94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A.</w:t>
      </w:r>
      <w:r w:rsidRPr="00A25D94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B.</w:t>
      </w:r>
      <w:r w:rsidRPr="00A25D94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C.</w:t>
      </w:r>
      <w:r w:rsidRPr="00A25D94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1.</w:t>
      </w:r>
      <w:r w:rsidR="00016B1F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8</w:t>
      </w:r>
      <w:r w:rsidRPr="00A25D94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A.</w:t>
      </w:r>
      <w:r w:rsidRPr="00A25D94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A25D94" w:rsidRPr="00A25D94">
        <w:rPr>
          <w:rFonts w:ascii="Arial" w:hAnsi="Arial" w:cs="Arial"/>
          <w:b/>
          <w:sz w:val="22"/>
          <w:szCs w:val="22"/>
        </w:rPr>
        <w:t>742110 – NCAA HAM</w:t>
      </w:r>
      <w:r w:rsidR="00A25D94">
        <w:rPr>
          <w:rFonts w:ascii="Arial" w:hAnsi="Arial" w:cs="Arial"/>
          <w:b/>
          <w:sz w:val="22"/>
          <w:szCs w:val="22"/>
        </w:rPr>
        <w:t>MER AND DISCUS CAGE, SINGLE RING</w:t>
      </w:r>
    </w:p>
    <w:p w:rsidR="001800F2" w:rsidRPr="00246F16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Pr="00246F1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46F16">
        <w:rPr>
          <w:rFonts w:ascii="Arial" w:hAnsi="Arial" w:cs="Arial"/>
          <w:sz w:val="22"/>
          <w:szCs w:val="22"/>
        </w:rPr>
        <w:t>COMPONENTS:</w:t>
      </w:r>
    </w:p>
    <w:p w:rsidR="00DD068B" w:rsidRPr="00246F16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246F16" w:rsidRDefault="00246F16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46F16">
        <w:rPr>
          <w:rFonts w:ascii="Arial" w:hAnsi="Arial" w:cs="Arial"/>
          <w:sz w:val="22"/>
          <w:szCs w:val="22"/>
        </w:rPr>
        <w:t>Net Poles</w:t>
      </w:r>
    </w:p>
    <w:p w:rsidR="00246F16" w:rsidRP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246F16">
        <w:rPr>
          <w:rFonts w:ascii="Arial" w:hAnsi="Arial" w:cs="Arial"/>
          <w:sz w:val="22"/>
          <w:szCs w:val="22"/>
        </w:rPr>
        <w:t>Consist of six (6) net poles</w:t>
      </w:r>
    </w:p>
    <w:p w:rsidR="00246F16" w:rsidRP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46F16">
        <w:rPr>
          <w:rFonts w:ascii="Arial" w:hAnsi="Arial" w:cs="Arial"/>
          <w:sz w:val="22"/>
          <w:szCs w:val="22"/>
        </w:rPr>
        <w:t>Constructed of  3 1/2” Schedule 40 (4” OD) aluminum pipe</w:t>
      </w:r>
      <w:bookmarkEnd w:id="0"/>
      <w:bookmarkEnd w:id="1"/>
    </w:p>
    <w:p w:rsidR="00246F16" w:rsidRP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46F16">
        <w:rPr>
          <w:rFonts w:ascii="Arial" w:hAnsi="Arial" w:cs="Arial"/>
          <w:sz w:val="22"/>
          <w:szCs w:val="22"/>
        </w:rPr>
        <w:t>Net poles will be off-set and stand at least 21' tall when installed in the ground sleeves</w:t>
      </w:r>
    </w:p>
    <w:p w:rsidR="00246F16" w:rsidRP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46F16">
        <w:rPr>
          <w:rFonts w:ascii="Arial" w:hAnsi="Arial" w:cs="Arial"/>
          <w:sz w:val="22"/>
          <w:szCs w:val="22"/>
        </w:rPr>
        <w:t>Net poles will have rope tie-off cleats</w:t>
      </w:r>
    </w:p>
    <w:p w:rsidR="00246F16" w:rsidRP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46F16">
        <w:rPr>
          <w:rFonts w:ascii="Arial" w:hAnsi="Arial" w:cs="Arial"/>
          <w:sz w:val="22"/>
          <w:szCs w:val="22"/>
        </w:rPr>
        <w:t>The top of the net poles will be capped</w:t>
      </w:r>
    </w:p>
    <w:p w:rsidR="001800F2" w:rsidRP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246F16">
        <w:rPr>
          <w:rFonts w:ascii="Arial" w:hAnsi="Arial" w:cs="Arial"/>
          <w:sz w:val="22"/>
          <w:szCs w:val="22"/>
        </w:rPr>
        <w:t>Net poles will have holes for installing hardware to hang the net from</w:t>
      </w:r>
    </w:p>
    <w:p w:rsidR="00246F16" w:rsidRPr="00246F16" w:rsidRDefault="00246F16" w:rsidP="00246F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1800F2" w:rsidRPr="00246F16" w:rsidRDefault="00246F16" w:rsidP="001800F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7059">
        <w:rPr>
          <w:rFonts w:ascii="Arial" w:hAnsi="Arial" w:cs="Arial"/>
          <w:sz w:val="22"/>
          <w:szCs w:val="22"/>
        </w:rPr>
        <w:t>Door Poles</w:t>
      </w:r>
    </w:p>
    <w:p w:rsid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7059">
        <w:rPr>
          <w:rFonts w:ascii="Arial" w:hAnsi="Arial" w:cs="Arial"/>
          <w:sz w:val="22"/>
          <w:szCs w:val="22"/>
        </w:rPr>
        <w:t xml:space="preserve">Consist of two (2) 4” OD x 8ga galvanized steel poles </w:t>
      </w:r>
    </w:p>
    <w:p w:rsid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D7059">
        <w:rPr>
          <w:rFonts w:ascii="Arial" w:hAnsi="Arial" w:cs="Arial"/>
          <w:sz w:val="22"/>
          <w:szCs w:val="22"/>
        </w:rPr>
        <w:t>tand at least</w:t>
      </w:r>
      <w:r>
        <w:rPr>
          <w:rFonts w:ascii="Arial" w:hAnsi="Arial" w:cs="Arial"/>
          <w:sz w:val="22"/>
          <w:szCs w:val="22"/>
        </w:rPr>
        <w:t xml:space="preserve"> 21’</w:t>
      </w:r>
      <w:r w:rsidRPr="009D7059">
        <w:rPr>
          <w:rFonts w:ascii="Arial" w:hAnsi="Arial" w:cs="Arial"/>
          <w:sz w:val="22"/>
          <w:szCs w:val="22"/>
        </w:rPr>
        <w:t xml:space="preserve"> tall when in</w:t>
      </w:r>
      <w:r>
        <w:rPr>
          <w:rFonts w:ascii="Arial" w:hAnsi="Arial" w:cs="Arial"/>
          <w:sz w:val="22"/>
          <w:szCs w:val="22"/>
        </w:rPr>
        <w:t>stalled in the ground sleeves</w:t>
      </w:r>
    </w:p>
    <w:p w:rsidR="00246F16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7059">
        <w:rPr>
          <w:rFonts w:ascii="Arial" w:hAnsi="Arial" w:cs="Arial"/>
          <w:sz w:val="22"/>
          <w:szCs w:val="22"/>
        </w:rPr>
        <w:t xml:space="preserve">The door poles will have steel door hinges with stainless steel hinge pins and bronze thrust bearings, </w:t>
      </w:r>
      <w:r>
        <w:rPr>
          <w:rFonts w:ascii="Arial" w:hAnsi="Arial" w:cs="Arial"/>
          <w:sz w:val="22"/>
          <w:szCs w:val="22"/>
        </w:rPr>
        <w:t>and rope tie-off cleats</w:t>
      </w:r>
    </w:p>
    <w:p w:rsidR="00DD068B" w:rsidRDefault="00246F16" w:rsidP="00A25D94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7059">
        <w:rPr>
          <w:rFonts w:ascii="Arial" w:hAnsi="Arial" w:cs="Arial"/>
          <w:sz w:val="22"/>
          <w:szCs w:val="22"/>
        </w:rPr>
        <w:t>The top of the door poles will be capped</w:t>
      </w:r>
    </w:p>
    <w:p w:rsidR="00246F16" w:rsidRDefault="00246F16" w:rsidP="00246F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246F16" w:rsidRDefault="00246F16" w:rsidP="00246F1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Cage Doors</w:t>
      </w:r>
    </w:p>
    <w:p w:rsidR="00246F16" w:rsidRDefault="00246F16" w:rsidP="00246F1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3 ½” Schedule 40 (4” OD) aluminum pipe</w:t>
      </w:r>
    </w:p>
    <w:p w:rsidR="00246F16" w:rsidRDefault="00246F16" w:rsidP="00246F1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 23’ tall by 14’-3¼” wide when installed</w:t>
      </w:r>
    </w:p>
    <w:p w:rsidR="00246F16" w:rsidRDefault="00246F16" w:rsidP="00246F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246F16" w:rsidRDefault="00246F16" w:rsidP="00246F1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Door Pole Braces</w:t>
      </w:r>
    </w:p>
    <w:p w:rsidR="00246F16" w:rsidRDefault="00246F16" w:rsidP="00246F16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door pole will be supported by two door pole braces constructed of 3 ½” Schedule 40 (4” OD) alum pipe</w:t>
      </w:r>
    </w:p>
    <w:p w:rsidR="00246F16" w:rsidRDefault="00246F16" w:rsidP="00246F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46CE9" w:rsidRDefault="00E46CE9" w:rsidP="00246F16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Hoisting Rope</w:t>
      </w:r>
    </w:p>
    <w:p w:rsidR="00246F16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Rope used to hang the net from the net poles will be 5/16” solid braided polyester</w:t>
      </w:r>
    </w:p>
    <w:p w:rsidR="00E46CE9" w:rsidRDefault="00E46CE9" w:rsidP="00E46CE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46CE9" w:rsidRDefault="00E46CE9" w:rsidP="00E46CE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Nets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100% Polyamide (Nylon) type 6.0 yarn solution dyed black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2”sq mesh (4” stretch mesh)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twisted knotted netting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 stabilized and bonded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340.7kg (749.5lb) break strength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rope bound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main net has an opening and additional net extension sewn into it to allow for entry into the throwing area from the back of the cage without impeding safety</w:t>
      </w:r>
    </w:p>
    <w:p w:rsidR="00E46CE9" w:rsidRDefault="00E46CE9" w:rsidP="00E46CE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46CE9" w:rsidRDefault="00E46CE9" w:rsidP="00E46CE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Support Tube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Consists of five (5) net support tubes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1 5/16” x 14 gauge, galvanized steel tube</w:t>
      </w:r>
    </w:p>
    <w:p w:rsidR="00E46CE9" w:rsidRDefault="00E46CE9" w:rsidP="00E46CE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46CE9" w:rsidRDefault="00E46CE9" w:rsidP="00E46CE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Arms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six (6) flip arms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3/8” x 2” steel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36” long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Flip arms will be attached to all net poles at ground level and to the bottom of the net to keep the net secured</w:t>
      </w:r>
    </w:p>
    <w:p w:rsidR="00FB0499" w:rsidRDefault="00FB0499" w:rsidP="00FB049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 finish</w:t>
      </w:r>
    </w:p>
    <w:p w:rsidR="00FB0499" w:rsidRDefault="00FB0499" w:rsidP="00FB049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FB0499" w:rsidRDefault="00FB0499" w:rsidP="00FB049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 Finish</w:t>
      </w:r>
    </w:p>
    <w:p w:rsidR="00FB0499" w:rsidRPr="00FB0499" w:rsidRDefault="00FB0499" w:rsidP="00FB049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 blue, royal blue, red, white, orange, yellow, silver, gold, gray, marron, purple, black, navy blue, Kelly green and dark green</w:t>
      </w:r>
    </w:p>
    <w:p w:rsidR="00E46CE9" w:rsidRDefault="00E46CE9" w:rsidP="00E46CE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46CE9" w:rsidRDefault="00E46CE9" w:rsidP="00E46CE9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E46CE9" w:rsidRDefault="00E46CE9" w:rsidP="00E46CE9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hardware is to be zinc plated</w:t>
      </w:r>
    </w:p>
    <w:p w:rsidR="00E46CE9" w:rsidRDefault="00E46CE9" w:rsidP="00E46CE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E46CE9" w:rsidRDefault="00E46CE9" w:rsidP="00E46CE9">
      <w:pPr>
        <w:numPr>
          <w:ilvl w:val="0"/>
          <w:numId w:val="7"/>
        </w:num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Warning Signs</w:t>
      </w:r>
    </w:p>
    <w:p w:rsidR="00E46CE9" w:rsidRDefault="00E46CE9" w:rsidP="00E46CE9">
      <w:pPr>
        <w:numPr>
          <w:ilvl w:val="1"/>
          <w:numId w:val="7"/>
        </w:num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three (3) warning signs constructed of polyethylene board 10” x 14”</w:t>
      </w:r>
    </w:p>
    <w:p w:rsidR="00E46CE9" w:rsidRPr="00E46CE9" w:rsidRDefault="00E46CE9" w:rsidP="00E46CE9">
      <w:pPr>
        <w:numPr>
          <w:ilvl w:val="1"/>
          <w:numId w:val="7"/>
        </w:numPr>
        <w:tabs>
          <w:tab w:val="left" w:pos="108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warning signs will be fastened to the outside of the net, at eye level, facing outward, at the doors, sides and at the rear of the cage</w:t>
      </w:r>
    </w:p>
    <w:p w:rsidR="00246F16" w:rsidRDefault="00246F16" w:rsidP="00246F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246F16" w:rsidRPr="00246F16" w:rsidRDefault="00246F16" w:rsidP="00246F1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46CE9" w:rsidRPr="00465431" w:rsidRDefault="001800F2" w:rsidP="0046543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>3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0C05F3">
        <w:rPr>
          <w:rFonts w:ascii="Arial" w:hAnsi="Arial" w:cs="Arial"/>
          <w:b/>
          <w:sz w:val="22"/>
          <w:szCs w:val="22"/>
        </w:rPr>
        <w:t xml:space="preserve">732103 - </w:t>
      </w:r>
      <w:r w:rsidR="000C05F3" w:rsidRPr="00E46CE9">
        <w:rPr>
          <w:rFonts w:ascii="Arial" w:hAnsi="Arial" w:cs="Arial"/>
          <w:b/>
          <w:sz w:val="22"/>
          <w:szCs w:val="22"/>
        </w:rPr>
        <w:t>BARRIER NET FOR HAMMER AND DISCUS CAGE</w:t>
      </w:r>
    </w:p>
    <w:p w:rsidR="000C05F3" w:rsidRPr="000C05F3" w:rsidRDefault="000C05F3" w:rsidP="000C05F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E46CE9" w:rsidRPr="000C05F3" w:rsidRDefault="00E46CE9" w:rsidP="00E46CE9">
      <w:pPr>
        <w:numPr>
          <w:ilvl w:val="1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>Net</w:t>
      </w:r>
      <w:r w:rsidR="000C05F3">
        <w:rPr>
          <w:rFonts w:ascii="Arial" w:hAnsi="Arial" w:cs="Arial"/>
          <w:sz w:val="22"/>
          <w:szCs w:val="22"/>
        </w:rPr>
        <w:t xml:space="preserve"> </w:t>
      </w:r>
    </w:p>
    <w:p w:rsidR="00E46CE9" w:rsidRPr="000C05F3" w:rsidRDefault="00E46CE9" w:rsidP="00E46CE9">
      <w:pPr>
        <w:numPr>
          <w:ilvl w:val="2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>Consists of two nets constructed of 100% white nylon 6 yarn solution dyed black</w:t>
      </w:r>
    </w:p>
    <w:p w:rsidR="000C05F3" w:rsidRPr="000C05F3" w:rsidRDefault="000C05F3" w:rsidP="000C05F3">
      <w:pPr>
        <w:numPr>
          <w:ilvl w:val="2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>1 7/8”sq mesh (3 ¾” stretch mesh)</w:t>
      </w:r>
    </w:p>
    <w:p w:rsidR="000C05F3" w:rsidRPr="000C05F3" w:rsidRDefault="000C05F3" w:rsidP="000C05F3">
      <w:pPr>
        <w:numPr>
          <w:ilvl w:val="2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C05F3">
        <w:rPr>
          <w:rFonts w:ascii="Arial" w:hAnsi="Arial" w:cs="Arial"/>
          <w:sz w:val="22"/>
          <w:szCs w:val="22"/>
        </w:rPr>
        <w:t>Raschel</w:t>
      </w:r>
      <w:proofErr w:type="spellEnd"/>
      <w:r w:rsidRPr="000C05F3">
        <w:rPr>
          <w:rFonts w:ascii="Arial" w:hAnsi="Arial" w:cs="Arial"/>
          <w:sz w:val="22"/>
          <w:szCs w:val="22"/>
        </w:rPr>
        <w:t xml:space="preserve"> knotless netting</w:t>
      </w:r>
    </w:p>
    <w:p w:rsidR="000C05F3" w:rsidRPr="000C05F3" w:rsidRDefault="000C05F3" w:rsidP="000C05F3">
      <w:pPr>
        <w:numPr>
          <w:ilvl w:val="2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>UV stabilized and heat-set</w:t>
      </w:r>
    </w:p>
    <w:p w:rsidR="000C05F3" w:rsidRPr="000C05F3" w:rsidRDefault="000C05F3" w:rsidP="000C05F3">
      <w:pPr>
        <w:numPr>
          <w:ilvl w:val="2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>340lb break strength</w:t>
      </w:r>
    </w:p>
    <w:p w:rsidR="000C05F3" w:rsidRDefault="000C05F3" w:rsidP="000C05F3">
      <w:pPr>
        <w:numPr>
          <w:ilvl w:val="2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 xml:space="preserve">   Rope bound</w:t>
      </w:r>
    </w:p>
    <w:p w:rsidR="00465431" w:rsidRDefault="00465431" w:rsidP="00465431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0C05F3" w:rsidRPr="00465431" w:rsidRDefault="000C05F3" w:rsidP="00465431">
      <w:pPr>
        <w:pStyle w:val="ListParagraph"/>
        <w:numPr>
          <w:ilvl w:val="1"/>
          <w:numId w:val="1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465431">
        <w:rPr>
          <w:rFonts w:ascii="Arial" w:hAnsi="Arial" w:cs="Arial"/>
          <w:b/>
          <w:sz w:val="22"/>
          <w:szCs w:val="22"/>
        </w:rPr>
        <w:t>74211001 – GROUND SLEEVE KIT</w:t>
      </w:r>
    </w:p>
    <w:p w:rsidR="000C05F3" w:rsidRPr="000C05F3" w:rsidRDefault="000C05F3" w:rsidP="000C05F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0C05F3" w:rsidRPr="000C05F3" w:rsidRDefault="000C05F3" w:rsidP="000C05F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ab/>
      </w:r>
      <w:r w:rsidRPr="000C05F3">
        <w:rPr>
          <w:rFonts w:ascii="Arial" w:hAnsi="Arial" w:cs="Arial"/>
          <w:sz w:val="22"/>
          <w:szCs w:val="22"/>
        </w:rPr>
        <w:tab/>
        <w:t xml:space="preserve">2.   Ground Sleeve    </w:t>
      </w:r>
    </w:p>
    <w:p w:rsidR="000C05F3" w:rsidRPr="000C05F3" w:rsidRDefault="000C05F3" w:rsidP="000C05F3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>Consist of eight (8) 40” deep ground sleeves</w:t>
      </w:r>
    </w:p>
    <w:p w:rsidR="000C05F3" w:rsidRPr="000C05F3" w:rsidRDefault="000C05F3" w:rsidP="000C05F3">
      <w:pPr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>Constructed of 4.5” OD by 7 gauge, galvanized steel tube</w:t>
      </w:r>
    </w:p>
    <w:p w:rsidR="000C05F3" w:rsidRPr="000C05F3" w:rsidRDefault="000C05F3" w:rsidP="000C05F3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  <w:r w:rsidRPr="000C05F3">
        <w:rPr>
          <w:rFonts w:ascii="Arial" w:hAnsi="Arial" w:cs="Arial"/>
          <w:sz w:val="22"/>
          <w:szCs w:val="22"/>
        </w:rPr>
        <w:t xml:space="preserve">  </w:t>
      </w:r>
    </w:p>
    <w:p w:rsidR="00DD068B" w:rsidRPr="000C05F3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</w:t>
      </w:r>
      <w:r w:rsidRPr="00A25D94">
        <w:rPr>
          <w:rFonts w:ascii="Arial" w:hAnsi="Arial" w:cs="Arial"/>
          <w:sz w:val="22"/>
          <w:szCs w:val="22"/>
        </w:rPr>
        <w:t xml:space="preserve">areas to receive </w:t>
      </w:r>
      <w:r w:rsidR="00A25D94" w:rsidRPr="00A25D94">
        <w:rPr>
          <w:rFonts w:ascii="Arial" w:hAnsi="Arial" w:cs="Arial"/>
          <w:sz w:val="22"/>
          <w:szCs w:val="22"/>
        </w:rPr>
        <w:t>hammer and discus cage</w:t>
      </w:r>
      <w:r w:rsidRPr="00A25D94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3.</w:t>
      </w:r>
      <w:r w:rsidR="00DD068B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2</w:t>
      </w:r>
      <w:r w:rsidRPr="00A25D94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lastRenderedPageBreak/>
        <w:t>A.</w:t>
      </w:r>
      <w:r w:rsidRPr="00A25D94">
        <w:rPr>
          <w:rFonts w:ascii="Arial" w:hAnsi="Arial" w:cs="Arial"/>
          <w:sz w:val="22"/>
          <w:szCs w:val="22"/>
        </w:rPr>
        <w:tab/>
        <w:t xml:space="preserve">Install </w:t>
      </w:r>
      <w:r w:rsidR="00A25D94" w:rsidRPr="00A25D94">
        <w:rPr>
          <w:rFonts w:ascii="Arial" w:hAnsi="Arial" w:cs="Arial"/>
          <w:sz w:val="22"/>
          <w:szCs w:val="22"/>
        </w:rPr>
        <w:t>cage</w:t>
      </w:r>
      <w:r w:rsidRPr="00A25D94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B.</w:t>
      </w:r>
      <w:r w:rsidRPr="00A25D94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C.</w:t>
      </w:r>
      <w:r w:rsidRPr="00A25D94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D.</w:t>
      </w:r>
      <w:r w:rsidRPr="00A25D94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A25D94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A25D94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25D94">
        <w:rPr>
          <w:rFonts w:ascii="Arial" w:hAnsi="Arial" w:cs="Arial"/>
          <w:b/>
          <w:bCs/>
          <w:sz w:val="22"/>
          <w:szCs w:val="22"/>
        </w:rPr>
        <w:t>3.</w:t>
      </w:r>
      <w:r w:rsidR="00DD068B" w:rsidRPr="00A25D94">
        <w:rPr>
          <w:rFonts w:ascii="Arial" w:hAnsi="Arial" w:cs="Arial"/>
          <w:b/>
          <w:bCs/>
          <w:sz w:val="22"/>
          <w:szCs w:val="22"/>
        </w:rPr>
        <w:t>0</w:t>
      </w:r>
      <w:r w:rsidRPr="00A25D94">
        <w:rPr>
          <w:rFonts w:ascii="Arial" w:hAnsi="Arial" w:cs="Arial"/>
          <w:b/>
          <w:bCs/>
          <w:sz w:val="22"/>
          <w:szCs w:val="22"/>
        </w:rPr>
        <w:t>3</w:t>
      </w:r>
      <w:r w:rsidRPr="00A25D94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A25D94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A25D94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25D94">
        <w:rPr>
          <w:rFonts w:ascii="Arial" w:hAnsi="Arial" w:cs="Arial"/>
          <w:sz w:val="22"/>
          <w:szCs w:val="22"/>
        </w:rPr>
        <w:t xml:space="preserve">Adjust </w:t>
      </w:r>
      <w:r w:rsidR="00A25D94" w:rsidRPr="00A25D94">
        <w:rPr>
          <w:rFonts w:ascii="Arial" w:hAnsi="Arial" w:cs="Arial"/>
          <w:sz w:val="22"/>
          <w:szCs w:val="22"/>
        </w:rPr>
        <w:t xml:space="preserve">cage </w:t>
      </w:r>
      <w:r w:rsidRPr="00A25D94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A25D94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A4" w:rsidRDefault="005A69A4">
      <w:r>
        <w:separator/>
      </w:r>
    </w:p>
  </w:endnote>
  <w:endnote w:type="continuationSeparator" w:id="0">
    <w:p w:rsidR="005A69A4" w:rsidRDefault="005A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C51AE4" w:rsidP="008C325C">
    <w:pPr>
      <w:tabs>
        <w:tab w:val="center" w:pos="5040"/>
        <w:tab w:val="right" w:pos="10080"/>
      </w:tabs>
      <w:rPr>
        <w:sz w:val="20"/>
        <w:szCs w:val="20"/>
      </w:rPr>
    </w:pPr>
    <w:r w:rsidRPr="00C51AE4">
      <w:rPr>
        <w:rFonts w:ascii="Arial" w:hAnsi="Arial" w:cs="Arial"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E37850">
      <w:rPr>
        <w:rFonts w:ascii="Arial" w:hAnsi="Arial" w:cs="Arial"/>
        <w:noProof/>
        <w:sz w:val="20"/>
        <w:szCs w:val="20"/>
      </w:rPr>
      <w:t>5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A4" w:rsidRDefault="005A69A4">
      <w:r>
        <w:separator/>
      </w:r>
    </w:p>
  </w:footnote>
  <w:footnote w:type="continuationSeparator" w:id="0">
    <w:p w:rsidR="005A69A4" w:rsidRDefault="005A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34348CD"/>
    <w:multiLevelType w:val="hybridMultilevel"/>
    <w:tmpl w:val="4A5E4B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0A11D32"/>
    <w:multiLevelType w:val="hybridMultilevel"/>
    <w:tmpl w:val="6A0A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20A390F"/>
    <w:multiLevelType w:val="multilevel"/>
    <w:tmpl w:val="7AD477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77F53503"/>
    <w:multiLevelType w:val="hybridMultilevel"/>
    <w:tmpl w:val="E7809AF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4"/>
    <w:rsid w:val="00010EC9"/>
    <w:rsid w:val="00016B1F"/>
    <w:rsid w:val="000C05F3"/>
    <w:rsid w:val="000C6C30"/>
    <w:rsid w:val="0015025E"/>
    <w:rsid w:val="001800F2"/>
    <w:rsid w:val="001E27CA"/>
    <w:rsid w:val="001F3768"/>
    <w:rsid w:val="00246F16"/>
    <w:rsid w:val="002A3663"/>
    <w:rsid w:val="003011AD"/>
    <w:rsid w:val="003C40E3"/>
    <w:rsid w:val="004405C2"/>
    <w:rsid w:val="00465431"/>
    <w:rsid w:val="004771E6"/>
    <w:rsid w:val="0049777A"/>
    <w:rsid w:val="004F1B26"/>
    <w:rsid w:val="005A69A4"/>
    <w:rsid w:val="006175F0"/>
    <w:rsid w:val="00672F9D"/>
    <w:rsid w:val="0069595B"/>
    <w:rsid w:val="006C7AE5"/>
    <w:rsid w:val="007B270E"/>
    <w:rsid w:val="007B5705"/>
    <w:rsid w:val="007C6C57"/>
    <w:rsid w:val="0082534E"/>
    <w:rsid w:val="00830AD2"/>
    <w:rsid w:val="008C325C"/>
    <w:rsid w:val="00900B16"/>
    <w:rsid w:val="0099396A"/>
    <w:rsid w:val="009D023C"/>
    <w:rsid w:val="00A02B49"/>
    <w:rsid w:val="00A25D94"/>
    <w:rsid w:val="00A646F9"/>
    <w:rsid w:val="00A70E3C"/>
    <w:rsid w:val="00AB47A1"/>
    <w:rsid w:val="00BF09D1"/>
    <w:rsid w:val="00BF6F0F"/>
    <w:rsid w:val="00C3255B"/>
    <w:rsid w:val="00C51AE4"/>
    <w:rsid w:val="00D71FC9"/>
    <w:rsid w:val="00D76FAB"/>
    <w:rsid w:val="00DD068B"/>
    <w:rsid w:val="00E37850"/>
    <w:rsid w:val="00E46CE9"/>
    <w:rsid w:val="00E83408"/>
    <w:rsid w:val="00F93BA4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76F4-FFFD-45BD-AEFC-73D6197F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909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6467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12</cp:revision>
  <cp:lastPrinted>2008-03-18T16:38:00Z</cp:lastPrinted>
  <dcterms:created xsi:type="dcterms:W3CDTF">2019-09-18T21:37:00Z</dcterms:created>
  <dcterms:modified xsi:type="dcterms:W3CDTF">2019-09-19T16:07:00Z</dcterms:modified>
</cp:coreProperties>
</file>